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1EE" w:rsidRPr="000F09E6" w:rsidRDefault="003171EE" w:rsidP="003171EE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5D11">
        <w:rPr>
          <w:rFonts w:ascii="Calibri" w:eastAsia="Calibri" w:hAnsi="Calibri" w:cs="Times New Roman"/>
        </w:rPr>
        <w:t xml:space="preserve">     </w:t>
      </w:r>
      <w:r w:rsidRPr="000F09E6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171EE" w:rsidRPr="000F09E6" w:rsidRDefault="003171EE" w:rsidP="003171E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9E6">
        <w:rPr>
          <w:rFonts w:ascii="Times New Roman" w:eastAsia="Calibri" w:hAnsi="Times New Roman" w:cs="Times New Roman"/>
          <w:sz w:val="24"/>
          <w:szCs w:val="24"/>
        </w:rPr>
        <w:t xml:space="preserve">«ГИМНАЗИЯ №1 ИМ.Р. ФАХРЕТДИНА» Г.АЛЬМЕТЬЕВСКА </w:t>
      </w:r>
    </w:p>
    <w:p w:rsidR="003171EE" w:rsidRPr="000F09E6" w:rsidRDefault="003171EE" w:rsidP="003171E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9E6">
        <w:rPr>
          <w:rFonts w:ascii="Times New Roman" w:eastAsia="Calibri" w:hAnsi="Times New Roman" w:cs="Times New Roman"/>
          <w:sz w:val="24"/>
          <w:szCs w:val="24"/>
        </w:rPr>
        <w:t>РЕСПУБЛИКИ ТАТАРСТАН (корпус №2)</w:t>
      </w:r>
    </w:p>
    <w:p w:rsidR="003171EE" w:rsidRDefault="003171EE" w:rsidP="00F361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F361A9" w:rsidRPr="003171EE" w:rsidRDefault="00F361A9" w:rsidP="003171EE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ru-RU"/>
        </w:rPr>
      </w:pPr>
      <w:r w:rsidRPr="0031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Отчет</w:t>
      </w:r>
    </w:p>
    <w:p w:rsidR="00F361A9" w:rsidRPr="003171EE" w:rsidRDefault="00F361A9" w:rsidP="003171EE">
      <w:pPr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i/>
          <w:color w:val="000000"/>
          <w:sz w:val="28"/>
          <w:szCs w:val="28"/>
          <w:lang w:eastAsia="ru-RU"/>
        </w:rPr>
      </w:pPr>
      <w:proofErr w:type="gramStart"/>
      <w:r w:rsidRPr="0031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физкультурно</w:t>
      </w:r>
      <w:proofErr w:type="gramEnd"/>
      <w:r w:rsidRPr="0031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оздоровительной работы</w:t>
      </w:r>
    </w:p>
    <w:p w:rsidR="00F361A9" w:rsidRPr="003171EE" w:rsidRDefault="00F361A9" w:rsidP="003171EE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D0D0D"/>
          <w:sz w:val="28"/>
          <w:szCs w:val="28"/>
        </w:rPr>
      </w:pPr>
      <w:proofErr w:type="gramStart"/>
      <w:r w:rsidRPr="0031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="003171EE" w:rsidRPr="003171EE">
        <w:rPr>
          <w:rFonts w:ascii="Times New Roman" w:eastAsia="Calibri" w:hAnsi="Times New Roman" w:cs="Times New Roman"/>
          <w:b/>
          <w:i/>
          <w:color w:val="0D0D0D"/>
          <w:sz w:val="28"/>
          <w:szCs w:val="28"/>
        </w:rPr>
        <w:t xml:space="preserve"> МБОУ «Гимназия №1</w:t>
      </w:r>
      <w:r w:rsidR="003171EE">
        <w:rPr>
          <w:rFonts w:ascii="Times New Roman" w:eastAsia="Calibri" w:hAnsi="Times New Roman" w:cs="Times New Roman"/>
          <w:b/>
          <w:i/>
          <w:color w:val="0D0D0D"/>
          <w:sz w:val="28"/>
          <w:szCs w:val="28"/>
        </w:rPr>
        <w:t xml:space="preserve"> </w:t>
      </w:r>
      <w:proofErr w:type="spellStart"/>
      <w:r w:rsidR="003171EE" w:rsidRPr="003171EE">
        <w:rPr>
          <w:rFonts w:ascii="Times New Roman" w:eastAsia="Calibri" w:hAnsi="Times New Roman" w:cs="Times New Roman"/>
          <w:b/>
          <w:i/>
          <w:sz w:val="28"/>
          <w:szCs w:val="28"/>
        </w:rPr>
        <w:t>им.Р</w:t>
      </w:r>
      <w:proofErr w:type="spellEnd"/>
      <w:r w:rsidR="003171EE" w:rsidRPr="003171E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3171EE" w:rsidRPr="003171EE">
        <w:rPr>
          <w:rFonts w:ascii="Times New Roman" w:eastAsia="Calibri" w:hAnsi="Times New Roman" w:cs="Times New Roman"/>
          <w:b/>
          <w:i/>
          <w:sz w:val="28"/>
          <w:szCs w:val="28"/>
        </w:rPr>
        <w:t>Фахретдина</w:t>
      </w:r>
      <w:proofErr w:type="spellEnd"/>
      <w:r w:rsidR="003171EE" w:rsidRPr="003171E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» </w:t>
      </w:r>
      <w:r w:rsidRPr="0031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3171EE" w:rsidRDefault="003171EE" w:rsidP="00F3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1EE" w:rsidRDefault="003171EE" w:rsidP="00F3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A9" w:rsidRPr="003171EE" w:rsidRDefault="003171EE" w:rsidP="00317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«Гимназия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основной уровень образования в соответствии с реализуемыми программами и с федеральными государственными образовательными стандартами дошкольного образования.</w:t>
      </w:r>
    </w:p>
    <w:p w:rsidR="00F361A9" w:rsidRPr="003171EE" w:rsidRDefault="003171EE" w:rsidP="00317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«Гимназия №1 </w:t>
      </w:r>
      <w:proofErr w:type="spellStart"/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6 групп.  Дети в группах дифференцированы по возрастам, количество детей соответствует нормативным требованиям.</w:t>
      </w:r>
    </w:p>
    <w:p w:rsidR="00F361A9" w:rsidRPr="00F361A9" w:rsidRDefault="003171EE" w:rsidP="003171E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«Гимназия №1 </w:t>
      </w:r>
      <w:proofErr w:type="spellStart"/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P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основной уровень дошкольного образования.  Образовательная деятельность реализуется на основании основной общеобразовательной программы - образовательной программы дошкольного образования (далее - Программа),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зработанной и утвержденной в МБОУ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     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 дошкольного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учтены концептуаль</w:t>
      </w:r>
      <w:r w:rsid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положения используемой в МБОУ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</w:t>
      </w:r>
      <w:r w:rsidR="00317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Режим работы </w:t>
      </w:r>
      <w:r w:rsidR="003E123F" w:rsidRP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«Гимназия №1</w:t>
      </w:r>
      <w:r w:rsid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пятидневная рабочая неделя, длительность работы </w:t>
      </w:r>
      <w:r w:rsidR="003E123F" w:rsidRP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«Гимназия №1 </w:t>
      </w:r>
      <w:proofErr w:type="spellStart"/>
      <w:r w:rsidR="003E123F" w:rsidRP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="003E123F" w:rsidRP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Фахретдина»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часов: с 6:30 до 18:30. Кадрами в соответствии со штатным расписанием детски</w:t>
      </w:r>
      <w:r w:rsid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сад укомплектован полностью. </w:t>
      </w:r>
    </w:p>
    <w:p w:rsidR="00F361A9" w:rsidRPr="00F361A9" w:rsidRDefault="00F361A9" w:rsidP="00F361A9">
      <w:pPr>
        <w:spacing w:after="0" w:line="240" w:lineRule="auto"/>
        <w:ind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одной из наиболее важных и глобальных проблем является состояние здоровья народа. Здоровье детей – богатство нации. Раз здоровье – богатство, то его необходимо воспроизводить, увеличивать, а не просто сохранять. Дошкольный возраст в развитии ребенка – это период, когда закладывается фундамент его здоровья, физического развития и культуры движений. От того, как организовано воспитание и обучение ребенка, какие условия созданы для его взросления, для развития его физических и духовных сил, зависит развитие и здоровье в последующие годы жизни. То, что упущено в детстве, трудно наверстать. По данным исследований, 75% болезней взрослого человека закладываются в детстве. Поэтому вопросам физического развития, формирования у ребенка основ культуры здоровья следует уделять как можно больше внимания, начиная с детского возраста.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здорового поколения – одна из приоритетных задач государства и общества, родителей, педагогов, медицинских работников. В современных условиях все ускоряющегося темпа жизни и возрастания напряженности социальных отношений здоровье становится одним из основных условий успешности любого человека. Здоровье и развитие тесно взаимосвязаны, именно поэтому возрастает роль детского сада во всестороннем развитии детей.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детский сад работает над этой проблемой несколько лет. Сохранение и укрепление здоровья дошкольников – одна из актуальных про</w:t>
      </w:r>
      <w:r w:rsid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 нашего времени. Физическое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здоровье детей неразрывно связано с их психическим здоровьем, эмоциональным благополучием.</w:t>
      </w:r>
    </w:p>
    <w:p w:rsidR="00F361A9" w:rsidRPr="00F361A9" w:rsidRDefault="00F361A9" w:rsidP="00F361A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Исходя из принципа «здоровый ребенок – успешный ребенок», считаем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С учетом этого особую актуальность приобретают новые формы работы с детьми по формированию у них основ здорового образа жизни, культуры здоровья, создание соответствующих условий, а также активное привлечение внимания к этой проблеме родителей. Оздоровительная работа должна стать неотъемлемой частью деятельности дошкольных учреждений. Сохранение и обеспечение здоровья детей является главным условием и показателем личностно-направленного образования и основной задачей системы образования в целом.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выполнения данных задач предъявляются требования к условиям их реализации: кадровые, материально-</w:t>
      </w:r>
      <w:r w:rsidR="003E1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технические,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программно-методические.  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основным ресурсом эффективного воспитания и развития детей является компетентность и профессионализм педагога. От его квалификации, деловой активности, умения взаимодействовать и достигать социально-значимого результата зависит перспектива развития детей.   Педагогический коллектив нашего учреждения состоит из 13 человек.</w:t>
      </w:r>
    </w:p>
    <w:p w:rsidR="00F361A9" w:rsidRPr="00F361A9" w:rsidRDefault="00F361A9" w:rsidP="00F361A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 уровень педагогов</w:t>
      </w:r>
    </w:p>
    <w:tbl>
      <w:tblPr>
        <w:tblW w:w="9213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1633"/>
        <w:gridCol w:w="1701"/>
        <w:gridCol w:w="1984"/>
        <w:gridCol w:w="2126"/>
      </w:tblGrid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ind w:left="1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по физической культуре</w:t>
            </w:r>
          </w:p>
        </w:tc>
      </w:tr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ind w:left="15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481743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1A9" w:rsidRPr="00F361A9" w:rsidTr="00481743">
        <w:trPr>
          <w:trHeight w:val="480"/>
        </w:trPr>
        <w:tc>
          <w:tcPr>
            <w:tcW w:w="92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</w:tr>
      <w:tr w:rsidR="00F361A9" w:rsidRPr="00F361A9" w:rsidTr="00481743">
        <w:trPr>
          <w:trHeight w:val="7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специальное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1A9" w:rsidRPr="00F361A9" w:rsidTr="00481743">
        <w:tc>
          <w:tcPr>
            <w:tcW w:w="92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Стаж работы</w:t>
            </w:r>
          </w:p>
        </w:tc>
      </w:tr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до 15лет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 до 20 лет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свыше</w:t>
            </w:r>
            <w:proofErr w:type="gramEnd"/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лет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1A9" w:rsidRPr="00F361A9" w:rsidTr="00481743">
        <w:tc>
          <w:tcPr>
            <w:tcW w:w="92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Квалификационная категория</w:t>
            </w:r>
          </w:p>
        </w:tc>
      </w:tr>
      <w:tr w:rsidR="00F361A9" w:rsidRPr="00F361A9" w:rsidTr="00481743">
        <w:trPr>
          <w:trHeight w:val="48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481743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481743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481743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СЗД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481743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1A9" w:rsidRPr="00F361A9" w:rsidTr="00481743"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6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481743" w:rsidP="00F361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61A9" w:rsidRPr="00F361A9" w:rsidRDefault="00F361A9" w:rsidP="00F3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61A9" w:rsidRPr="00F361A9" w:rsidRDefault="00F361A9" w:rsidP="00F361A9">
      <w:pPr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реализации </w:t>
      </w:r>
      <w:proofErr w:type="spellStart"/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</w:t>
      </w:r>
      <w:proofErr w:type="spellEnd"/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оздоровительных мероприятий в летний период.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 Грамотная организация летней оздоровительной работы в дошкольном учреждении, охватывающая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компетентности родителей в области организации летнего отдыха детей.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цель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педагогического коллектива в летний оздоровительный период - это создание в дошкольном учреждении максимально эффективных условий для организации оздоровительной работы и развития познавательного интереса воспитанников.</w:t>
      </w:r>
    </w:p>
    <w:p w:rsidR="00F361A9" w:rsidRPr="00F361A9" w:rsidRDefault="00481743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Летняя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оздоровительная работа была организована по утвержденному плану и нацелена на обеспечение охраны жизни и здоровья воспитанников, организацию </w:t>
      </w:r>
      <w:proofErr w:type="spellStart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режима, предупреждение заболеваемости и травматизма.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на летний оздоровительный период: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навыков;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условия, обеспечивающие охрану жизни и здоровья детей, для самостоятельной, творческой деятельности детей на участке;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педагогическое и социальное просвещение родителей по вопросам воспитания и оздоровления детей в летний период.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Приоритетные направлениями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на летний период: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оздоровительная работа;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культурно - досуговая деятельность.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 часть времени дети проводили на свежем воздухе. Прием детей, гимнастика, игровая деятельность и другие мероприятия организовывались на свежем воздухе.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 был сделан на повышение двигательной активности детей через подвижные игры, спортивные развлечения, экскурсии.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средствами оздоровления выступают естественные факторы: солнце, воздух, вода. Для укрепления здоровья детей в летний период с использованием естественных, природных, целительных факторов проводится профилактика и коррекция здоровья детей в игровой форме на зеленом газоне. Основными целями организации данной работы являются: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профилактика плоскостопия;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улучшение координации движения;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улучшение функций сердечнососудистой и дыхательной систем;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повышение сопротивляемости инфекционным заболеваниям;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улучшение эмоционально - психического состояния детей;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приобщение детей к здоровому образу жизни.</w:t>
      </w:r>
    </w:p>
    <w:p w:rsidR="00F361A9" w:rsidRPr="00F361A9" w:rsidRDefault="00F361A9" w:rsidP="00F361A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Важную роль при организации физкультурно-оздоровительной работы оказывают специалисты данного направления -  медсестра </w:t>
      </w:r>
      <w:r w:rsidR="00B83724" w:rsidRP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«Гимназия №1</w:t>
      </w:r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  <w:proofErr w:type="spellStart"/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Новаковская</w:t>
      </w:r>
      <w:proofErr w:type="spellEnd"/>
      <w:proofErr w:type="gramEnd"/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.В., </w:t>
      </w:r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имеющая курсовую подготовку по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 «Сестринское дело в педиатрии», инструктор п</w:t>
      </w:r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физической культуре </w:t>
      </w:r>
      <w:proofErr w:type="spellStart"/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Мингалиева</w:t>
      </w:r>
      <w:proofErr w:type="spellEnd"/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имеющий специальное образование  по данному направлению.   </w:t>
      </w:r>
    </w:p>
    <w:p w:rsidR="00F361A9" w:rsidRPr="00F361A9" w:rsidRDefault="00B83724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«Гимназия №1 </w:t>
      </w:r>
      <w:proofErr w:type="spellStart"/>
      <w:r w:rsidRP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P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P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необходимая материально-техническая база</w:t>
      </w:r>
      <w:r w:rsidR="00F361A9"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соответствующая санитарно-гигиеническим требованиям для укрепления и сохранения здоровья воспитанников.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физкультурных занятий, подвижных игр имеется совместный с музыкальным - спорти</w:t>
      </w:r>
      <w:r w:rsidR="00B8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вный зал, оснащенный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спортивным инвентарем (дуги для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подлезания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обручи, палки, маты гимнастические, мячи (волейбольные, баскетбольные, ПВХ, мячи для большого тенниса), скакалки, мягкий спортивный модуль, кегли, </w:t>
      </w: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бадминтон,  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</w:t>
      </w:r>
      <w:proofErr w:type="spellEnd"/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группах выделено достаточно места для активного движения, имеются физкультурные уголки с инвентарем и оборудованием для физической активности детей: массажные коврики, массажные дорожки,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массажеры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ног, «силомер», «серсо», «султанчики», мячи разного размера и фактуры, канат, кегли, обручи,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дартс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кольцебросы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т.д.).  Многое в уголках по физической </w:t>
      </w: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  сделано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руками самих педагогов.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 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блок (изолятор, процедурный кабинет), оснащенный всем необходимым оборудованием.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оборудована спортивная площадка с зонами для подвижных и спортивных игр, беговой</w:t>
      </w:r>
      <w:r w:rsid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дорожкой, гимнастическими лестницами,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щитом для метания в цель и спортивным комплексом с соответствующими снарядами. График использования физкультурной площадки на летний период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безопасных условий пребывания детей в </w:t>
      </w:r>
      <w:proofErr w:type="spellStart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«Гимназия №1 </w:t>
      </w:r>
      <w:proofErr w:type="spellStart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проверялась исправность оборудования на прогулочных площадках, осматривались участки перед прогулкой на наличие опасных для детей предметов (гвоздей, битого стекла, выры</w:t>
      </w:r>
      <w:r w:rsid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тых ям и т.д.). С наступлением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жаркого периода во избежание перегрева воспитанники находились на прогулке только в головных уборах, пребывание дошкольников под прямыми лучами солнца чередовалось с играми в тени, в каждой группе имелась аптечка первой медицинской помощи.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дополнение к спортивной площадке на каждом групповом участке имеется оборудование для физического развития детей: «Дорожки здоровья», «Массажные дорожк</w:t>
      </w:r>
      <w:r w:rsid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и», щиты и кольца для метания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многое другое.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работы для педагогов и специалистов собрана программно-методическая литература по физкультурно-оздоровительной работе: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пособия по организации летней работы с детьми;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пособия по ознакомлению детей с лекарственными растениями на участке;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 с природным материалом;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подвижных игр;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для проведения развлечений, праздников;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 для чтения детям;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 по оздоровительной гимнастике;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 по подвижным играм;</w:t>
      </w:r>
    </w:p>
    <w:p w:rsidR="00F361A9" w:rsidRPr="00F361A9" w:rsidRDefault="00F361A9" w:rsidP="00F361A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по плоскостопию, дыхательной гимнастике, гимнастике после сна.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Тревогу вызывает тот факт, что всего около 25 % дошкольников можно назвать абсолютно здоровыми (I группа здоровья), 2,9 % имеют хронические заболевания (III группа здоровья), остальные 72 %– ослабленное здоровье (II группа здоровья). Средняя посещаемость воспитанниками учреждения в летний период составляла 73 человека в день, это 71,5% В связи с этим необходимо усилить роль физкультурно-оздоровительной работы в ДОО, опираясь на следующие современные подходы: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комплексный подход обусловлен тем, что здоровье – понятие комплексное, характеризующееся: уровнем нервно-психического, физического, функционального развития и сопротивляемости организма, поэтому задачи оздоровительной работы должны быть направлены на улучшение показателей всех его критериев;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системный подход означает проведение комплекса оздоровительных мероприятий во всех возрастных группах в течение года;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индивидуальный подход учитывает состояние здоровья ребенка при проведении всех видов физкультурно-оздоровительной работы;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мониторинговый подход – систематическое отслеживание эффективности о</w:t>
      </w:r>
      <w:r w:rsid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здоровительной работы в</w:t>
      </w:r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«Гимназия №1 </w:t>
      </w:r>
      <w:proofErr w:type="spellStart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="00561B4E" w:rsidRP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 по всем критериям здоровья;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интегрированный подход предполагает взаимосвязь и взаимозависимость всех компонентов оздоровительной системы: медицинского, педагогического и психологического и подразумевает взаимодействие всех специалистов ДОО в физкультурно-оздоровительной работе.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считается наиболее важным для физическо</w:t>
      </w:r>
      <w:r w:rsidR="00561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го, психического и умственного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ребенка. В этот период закладываются основы его здоровья. Поэтому</w:t>
      </w: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</w:t>
      </w: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физкультурно-оздоровительной работы:</w:t>
      </w:r>
    </w:p>
    <w:p w:rsidR="00F361A9" w:rsidRPr="00F361A9" w:rsidRDefault="00F361A9" w:rsidP="00F361A9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потребности в здоровом образе жизни;</w:t>
      </w:r>
    </w:p>
    <w:p w:rsidR="00F361A9" w:rsidRPr="00F361A9" w:rsidRDefault="00F361A9" w:rsidP="00F361A9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физических качеств в соответствии с возможностями и состоянием здоровья ребенка;</w:t>
      </w:r>
    </w:p>
    <w:p w:rsidR="00F361A9" w:rsidRPr="00F361A9" w:rsidRDefault="00F361A9" w:rsidP="00F361A9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реализации потребности в двигательной активности в повседневной жизни;</w:t>
      </w:r>
    </w:p>
    <w:p w:rsidR="00F361A9" w:rsidRPr="00F361A9" w:rsidRDefault="00F361A9" w:rsidP="00F361A9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интересов, склонностей и способностей детей в двигательной деятельности и реализация их через спортивно-оздоровительную активность;</w:t>
      </w:r>
    </w:p>
    <w:p w:rsidR="00F361A9" w:rsidRPr="00F361A9" w:rsidRDefault="00F361A9" w:rsidP="00F361A9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традициям большого спорта.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 дети проводят больше времени на воздухе, чем в помещении: многообразие форм, красок, звуков в природе, новых переживаний впечатлений, богатая витаминами пища, раздолье для движений – все это дает им значительный физический и эмоциональный запас сил для полноценного развития, повышения иммунитета.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координации действия всех участников педагогической деятельности по организации физкультурно-оздоровительной работы с детьми, летом был составлен План физкультурно-оздоровительной работы </w:t>
      </w:r>
      <w:proofErr w:type="gramStart"/>
      <w:r w:rsid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B4906" w:rsidRP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</w:t>
      </w:r>
      <w:proofErr w:type="gramEnd"/>
      <w:r w:rsidR="00CB4906" w:rsidRP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«Гимназия №1 </w:t>
      </w:r>
      <w:proofErr w:type="spellStart"/>
      <w:r w:rsidR="00CB4906" w:rsidRP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="00CB4906" w:rsidRP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CB4906" w:rsidRP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="00CB4906" w:rsidRP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график использования физкультурной площадки</w:t>
      </w:r>
      <w:r w:rsid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летний период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нашей работы состоит из трех компонентов, наиболее полно охватывающих все стороны оздоровительно - образовательного процесса.</w:t>
      </w:r>
    </w:p>
    <w:p w:rsidR="00F361A9" w:rsidRPr="00F361A9" w:rsidRDefault="00F361A9" w:rsidP="00F361A9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Медицинский компонент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включает: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комплекс гигиенических мероприятий, направленных на профилактику заболеваний у детей.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их проведению жестко регламентированы санитарными нормами и правилами по гигиене среды, различными видами детской деятельности, режима дня, организации питания, режима двигательной активности и другие.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факторам укрепления здоровья детей является полноценное питание и витаминизация, что достигается составлением рационального меню, доброкачественностью продуктов, добавлением в третье блюдо аскорбиновой кислоты, включением в мен</w:t>
      </w:r>
      <w:r w:rsid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фруктов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соков. Меняется режим дня, увеличивается продолжительность прогулок.</w:t>
      </w:r>
    </w:p>
    <w:p w:rsidR="00F361A9" w:rsidRPr="00F361A9" w:rsidRDefault="00F361A9" w:rsidP="00F361A9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компонент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включает:</w:t>
      </w:r>
    </w:p>
    <w:p w:rsidR="00F361A9" w:rsidRPr="00F361A9" w:rsidRDefault="00F361A9" w:rsidP="00F361A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комплекс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физкультурно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- оздоровительных мероприятий, направленных на укрепление здоровья и гармоничное физическое развитие.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различные формы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оздоровительной работы, составляющие основу двигательного режима в ДОО, а также закаливающие процедуры, улучшающие все показатели здоровья.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компонент решается с помощью таких форм физкультурно-оздоровительной работы, как непрерывная образовательная деятельность с детьми по физическому воспитанию, утренняя гимнастика, гимнастика после сна, подвижные игры, физкультминутки, динамические часы, закаливающие мероприятия, физкультурные досуги, спортивны</w:t>
      </w:r>
      <w:r w:rsid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праздники и развлечения, дни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  Все вместе эти формы деятельности позволяют обеспечить двигательную активность детей на протяжении всего дня, рационально распределить интеллектуальную и физическую нагрузку детей.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 летний период уделяется познавательно-исследовательской деятельности: наблюдениям на прогулке за явлениями живой и неживой природы, построению взаимосвязи, взаимозависимости предметов и явлений природы, экспериментированию (с водой и песком), коллекционированию, моделированию, решению проблемных ситуаций. Все виды детской деятельности организуются на свежем воздухе.  Многообразнее становится трудовая деятельность благодаря широким возможностям организовать труд детей в природе.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Одна из наиболее эффективных форм работы – различные праздники и развлечения.  Они вызывают у детей повышенный интерес к двигательной а</w:t>
      </w:r>
      <w:r w:rsid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ктивности, дают им возможность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естественную потребность в движении и проявить творчество.</w:t>
      </w: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работе мы используем мероприятия разной направленности: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тематическое мероприятие «Мой любимый город!»;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спортивный досуг «Счастье, солнце, дружба – вот, что детям нужно!»;</w:t>
      </w:r>
    </w:p>
    <w:p w:rsidR="00F361A9" w:rsidRPr="00F361A9" w:rsidRDefault="00CB4906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путешествие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«Поход по стране Здоровья»;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мероприятие по пожарной безопасности «Ловкие пожарные»;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мероприятие по дорожной безопасности «Юный пешеход»;</w:t>
      </w:r>
    </w:p>
    <w:p w:rsidR="00F361A9" w:rsidRPr="00F361A9" w:rsidRDefault="00CB4906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спортивные акции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 родителями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физкультурно-музыкальный праздник «Здравствуй, лето!»;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патриотическое мероприятие «День России»;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театрализованное детское представление сказки «Сказки в гости просим» и другие.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данных мероприятий воспитанники закрепляют двигательные умения и навыки, развивают двигательные способности, стремятся к самостоятельному решению двигательных задач, загадок, про</w:t>
      </w:r>
      <w:r w:rsid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блемных ситуаций. 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защиты детей -  добрый и трогательный праздник, который совпадает с началом лета, любимой для детей поры, долгожданных каникул, тепла и радости. В детском саду утро начиналось с бодрой музыкальной зарядки на площадке детского сада. Для воспитанников младшего, среднего и ста</w:t>
      </w:r>
      <w:r w:rsidR="00CB4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ршего возраста был организован </w:t>
      </w: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  «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Счастье, солнце, дружба – вот, что детям нужно!». На празднике дети вместе с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Карлсоном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учились дружить, быть добрым</w:t>
      </w:r>
      <w:r w:rsidR="0097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веселыми, играли в подвижные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игры, отгадывали загадки и соревновались в эстафетах. Воспитанники старшей и подготовительной к школе групп участвовали в конкурсе рисунков на асфальте «Мой любимый город» и в </w:t>
      </w: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 программе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«Солнечное лето». Праздник детства удался на славу, подарил отличное настроение и заряд бодрости на все лето!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 инте</w:t>
      </w:r>
      <w:r w:rsidR="0097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ресных событий происходило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саду. Одно из них – праздник рисунков на асфальте, в котором участвовали воспитанники всех групп. Вспомните, кто из нас в детстве не любил рисовать мелом на асфальте? В своих рисунках чаще всего мальчики и девочки изображали солнышко, радугу, цветы, детей, машины. Старшая и подготовительная к школе группы представили коллективные рисунки. Тематика была различная, кто- то из ребят отправился в плаванье на корабле, а кто-то вспомнил героев русских мультипликационных фильмов.</w:t>
      </w:r>
    </w:p>
    <w:p w:rsidR="00971EE9" w:rsidRDefault="00971EE9" w:rsidP="00971EE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тематической недели «Россия –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 моя!» с 13 по 17 июня 2022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детском саду «Солнышко» прошли мероприятия, посвященные Дню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России. Целью всех мероприятий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формирование у детей представлений о России как о государстве, о родной стране; воспитание чувства любви к родному краю, Родине.  На протя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жении всей недели воспитанники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</w:t>
      </w:r>
      <w:proofErr w:type="gramStart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  рисовали</w:t>
      </w:r>
      <w:proofErr w:type="gramEnd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малую Родину, читали художественную литературу и стихи о России, смотрели презентацию "Моя Россия". Воспитатели проводили досуги в группах под названием «Посмотри, как хорош город, в котором ты живешь!», на которых дети рассматривали альбомы «Первомайск», беседовали об истории и достопримечательностях города.  Во всех группах детского сада в уголках патриотического воспитания дети знакомилис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 символами Родины - флагом и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гербом России.  </w:t>
      </w:r>
      <w:r>
        <w:rPr>
          <w:rFonts w:ascii="Calibri" w:eastAsia="Times New Roman" w:hAnsi="Calibri" w:cs="Calibri"/>
          <w:color w:val="000000"/>
          <w:lang w:eastAsia="ru-RU"/>
        </w:rPr>
        <w:t xml:space="preserve">   </w:t>
      </w:r>
    </w:p>
    <w:p w:rsidR="00F361A9" w:rsidRPr="00F361A9" w:rsidRDefault="00971EE9" w:rsidP="00971EE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7-8 апреля в нашем детском саду прошло мероприятие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еделя здоровья». В этот период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ДОО (инструктор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физической культуре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Мингалиева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 и воспитатели)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беседовали с дошкольниками о </w:t>
      </w:r>
      <w:proofErr w:type="gramStart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спорте,  о</w:t>
      </w:r>
      <w:proofErr w:type="gramEnd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предстоящих летних Олимпийских играх, о пользе физической культуры, о необходимости укрепления здоровья и потреб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ЗОЖ. Дети вспомнили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спорта, рассматривали тематические альбомы и рисовали олимпийскую символику.</w:t>
      </w:r>
    </w:p>
    <w:p w:rsidR="00F361A9" w:rsidRPr="00F361A9" w:rsidRDefault="00F361A9" w:rsidP="00593DE1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14-15 июня 2022 года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начался с акции «Мы за здоровый образ жизни!» Родителей, спешащих с детьми в детский сад, у входа встречали забавные </w:t>
      </w:r>
      <w:proofErr w:type="gram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эстафеты:  «</w:t>
      </w:r>
      <w:proofErr w:type="gram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Кочки», «Змейка», «Прыгуны». Последним заданием было «Солнышко ищет лучики», где семьи писали на лучиках ответ на вопрос; «Что такое здоровый образ жизни?». Педагоги в Олимпийский день были примером для воспитанников, они вместе с детьми выполнили утреннюю зарядку, участво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 в «Весёлых стартах», играх.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Одной из приоритетных задач дошкольной образовательной организации на летний оздоровительный период остаетс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безопасность детей. 22 мая 2022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правила дорожного движения воспитанники повторяли вместе со Светофором. Дети с удовольствием отгадывали загадки, участвовали в веселых эстафетах и закрепили свои знания о дорожных правилах.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течение тематической недели воспитанники совместно с педагогами читали сказки, рас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сматривали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иллюстрации. В группах были оформлены выставки книг сказок в книжном уголке, дети рисовали своих любимых сказочных героев, разучивали роли.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Цель мероприятия «Сказки в гости просим»: развитие речи детей посредством театрализованной деятельно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  Дошкольники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подготовительной к школе группы с удовольствием перевоплощались в героев всем известной с детства сказки Шарля Перро «Красная Шапочка». Дети старшей группы разыграли инсценировку стихотворения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С.Я.Маршака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«Старуха, дверь закрой!» Всем актерам прекрасно удалось вжиться в образ. Зрители тепло встречали артистов громкими аплодисментами.  Дети играл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«Добавь слово», отгадывали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«Загадки из сундучка», исполнили танец «Буратино», выполняли музыкальное задание «Чья песня?».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Ребята попали в увлекательный сказочный мир, где встретили героев знакомых сказок, окунулись в удивительный мир приключений. Дети показали свою любознательность, сообразительность, творческие способности.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праздники и развлечения способствуют снятию у детей эмоционального напряжения, общему оздоровлению, воспитывают у них дисциплинированность и культуру поведения, содействуют умственному развитию, расширяют кругозор, а также обеспечивают полноценное сотрудничество педагогов и родителей воспитанников ДОО.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теплое время года значительно улучшаются условия для р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 движений детей. Природа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создает такое многообразие условий, что одни и те же движения могут быть выполнены в огромном количестве вариантов.</w:t>
      </w:r>
    </w:p>
    <w:p w:rsidR="00F361A9" w:rsidRPr="00F361A9" w:rsidRDefault="00593DE1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состоит в основном из подвижных игр, спортивных упражнений. Знакомясь с играми, в основе которых лежат активные двигательные действия, дошкольник включается в осознанный процесс совершенствования своих двигательных навыков, различных физических качеств, необходимых в дальнейшей жизни, вырабатывается волевое поведение.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направлением физкультурно-оздоровительной ра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является закаливание.  Оно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одним из важных элементов здорового образа жизни. </w:t>
      </w:r>
      <w:r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множество всеми доступных, традиционных средств и методов закаливания. Некоторые из них мы применяем в своем работе в </w:t>
      </w:r>
      <w:proofErr w:type="spellStart"/>
      <w:r w:rsidR="00593DE1" w:rsidRP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="00593DE1" w:rsidRP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«Гимназия №1 </w:t>
      </w:r>
      <w:proofErr w:type="spellStart"/>
      <w:r w:rsidR="00593DE1" w:rsidRP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им.Р</w:t>
      </w:r>
      <w:proofErr w:type="spellEnd"/>
      <w:r w:rsidR="00593DE1" w:rsidRP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93DE1" w:rsidRP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Фахретдина</w:t>
      </w:r>
      <w:proofErr w:type="spellEnd"/>
      <w:r w:rsidR="00593DE1" w:rsidRP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мытье ножек после прогулки, воздушные ванны на природе,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по траве, гальке, занятия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плаванием в бассейне, которые 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детям получить навыки общения с водой, научиться плавать.</w:t>
      </w:r>
    </w:p>
    <w:p w:rsidR="00F361A9" w:rsidRPr="00F361A9" w:rsidRDefault="00593DE1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процедуры закаливания для детей мы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стараемся проходить на фоне веселых, разнообразных игр на воздухе и воде, закрепляя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этом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об основах гигие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и физической культуры. Также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организации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здоровления детей в условиях МБОУ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помнить, что закаливание - это целая система мероприятий, неоднократно повторяющихся в режиме дня, а не отдельно взятая процедура.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мероприятия по обеспечению рациональной организации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воспитательно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-образовательного процесса, включающие технологии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здоровьесбережения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медицинские и психолого-педагогические рекомендации.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работы по данному направлению входят комплексы упражнений для профилактики плоскостопия, нарушения осанки, дыхательная гимнастика, упражнение на релаксацию.</w:t>
      </w:r>
    </w:p>
    <w:p w:rsidR="00F361A9" w:rsidRPr="00F361A9" w:rsidRDefault="00F361A9" w:rsidP="00F361A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детей начинается с постановки правильного дыхания, так как от этого зависит общее состояние ребенка. Дыхание является важнейшей функцией организма. Важное место в физической культуре занимают специальные дыхательные упражнения, которые обеспечивают полноценный дренаж бронхов, очищают слизистую дыхательных путей, укрепляют дыхательную мускулатуру. Правильное дыхание регулирует состояние нервной системы человека. Известно немало методик дыхательной гимнастики - по К. П. Бутейко, А. Н. Стрельниковой 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 Элементы некоторых из них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тоже применяем в работе с детьми.</w:t>
      </w:r>
    </w:p>
    <w:p w:rsidR="00F361A9" w:rsidRPr="00F361A9" w:rsidRDefault="00593DE1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правильной осанки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занимает первостепенное место в работе по физической культуре с детьми. У дошкольников развитие костно-мышечной системы, состоящей во многом из хрящевой ткани, еще не завершено. Этим обусловлены дальнейший рост и в то же время сравнительная мягкость, податливость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остей, что создает возможность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нарушения осанки при неправильном положении тела. Для исправления этого был разработан комплекс упражнений, формирующих правильную осанку. </w:t>
      </w:r>
      <w:proofErr w:type="spellStart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Общефизиологическое</w:t>
      </w:r>
      <w:proofErr w:type="spellEnd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 этих упражнений при их соответствующей дозировке обеспечивает гармоническое развитие мускулатуры ребенка, создает достаточную силовую выносливость мышц, позволяющую длительно сохранять определенную позу в пространстве.</w:t>
      </w:r>
    </w:p>
    <w:p w:rsidR="00F361A9" w:rsidRPr="00F361A9" w:rsidRDefault="00F361A9" w:rsidP="00F361A9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ежегодных медицинских обследований свидетельствуют об увеличении числа детей с патологиями опорно-двигательного аппарата, в том числе с плоскостопием. Поэтому возникает острая необходимость обратить на эту проблему самое пристальное внимание.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плоскостопия на самых ранних этапах включает своевременное и полноценное лечение рахита, патологии центральной нервной системы, укрепление мышц и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сумочно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-связочного аппарата нижних конечностей при помощи гимнастики и массажа. В более позднем периоде, начиная с года, когда ребенок осваивает вертикальную позу, ходьбу не менее важно ношение рациональной обуви. В нашей практике мы успешно используем различное традиционное и нетрадиционное оборудование, предназначенное для профилактики плоскостопия (массажные дорожки и коврики,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массажеры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игры, изготовленные из всевозможных материалов и т.д.). Нагрузки не превышают функциональных возможностей организма, но достаточно эффективные, чтобы вызвать тренировочный эффект. Занятия проводятся под медицинским контролем в спортивном зале.  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после дневного сна мы проводим гимнастику на массажных ковриках. Это помогает улучшить настроение детей, поднять мышечный тонус, а так же способствует профилактике нарушений осанки и стопы.</w:t>
      </w:r>
    </w:p>
    <w:p w:rsidR="00F361A9" w:rsidRPr="00F361A9" w:rsidRDefault="00593DE1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работу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оздоровлению детей мы вовлекаем и </w:t>
      </w:r>
      <w:r w:rsidR="00F361A9" w:rsidRPr="00F3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сожалению, современные родители не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или не хотят организовывать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правильный досуг детей дома, сходить с ними на </w:t>
      </w:r>
      <w:proofErr w:type="gramStart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прогулку,  в</w:t>
      </w:r>
      <w:proofErr w:type="gramEnd"/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походы, провести подвижные игры. Часто у них отсутствует интерес,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 своему оздоровлению, так и 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оздоровлению своего ребенка. Они недостаточно грамотны в вопросе приобщения детей к здоровому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 жизни, поэтому в группах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организованы уголки с информацией для родителей (информационные стенды, папки-передвижки), систематически проводятся консультации, родительские собрания, беседы по вопросам оздоровления детей, анкетирование, совместные физкультурно-оздоровительные мероприятия и т.д. Они позволяют и взрослым и детям раскрепоститься, сплачивают детско-взрослый коллектив, повышают эмоциональный настрой.</w:t>
      </w:r>
    </w:p>
    <w:p w:rsidR="00F361A9" w:rsidRPr="00F361A9" w:rsidRDefault="00F361A9" w:rsidP="00F361A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работа позволяет расширить их знания в вопросах медицины и профилактики, вовлечь в проведение закаливающих мероприятий, повысить интерес к собственному здоровью и здоровью своего ребенка, следовательно, способствует улучшению показателей здоровья детей, посещающих ДОУ.  </w:t>
      </w:r>
    </w:p>
    <w:p w:rsidR="00F361A9" w:rsidRPr="00F361A9" w:rsidRDefault="00F361A9" w:rsidP="00593DE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и здо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ровье детей во время пребывания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детском саду зависят от профессиональной компетентности находящихся рядом </w:t>
      </w:r>
      <w:r w:rsidRPr="00593D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целях повышения профессионализма  по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оздоровительной работе ежегодно проводятся мероприятия, касающиеся вопросов оздоровления воспитанников: педсовет «Физкультурно-оздоровительная работа», семинар - практикум «Особенности организации развлечений и досугов детей в летний период»,  консультации «Организация активного отдыха в летний период», «Подвижные игры на участке летом», «Оздоровление детей летом», «Экологическое воспитание детей», выставки методической литературы по физкультурно-оздоровительной работе. В помощь воспитателям по организации летней оздоровительной работы в методическом кабинете была организована выставка методической и художественной литературы для организации сезонной образовательной работы с воспитанниками, подготовлены методические пособия, проведены консультации с воспитателями по планированию и организации работы с детьми в летний период. Для воспитател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и специалистов детского сада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были проведены консультации: «Особенности планирования </w:t>
      </w:r>
      <w:proofErr w:type="spellStart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и оздоровительной работы в летний период», «Организация работы по развитию движений на прогулке», «Оздоровление детей в летний период».</w:t>
      </w:r>
    </w:p>
    <w:p w:rsidR="00F361A9" w:rsidRPr="00F361A9" w:rsidRDefault="00F361A9" w:rsidP="00F361A9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летнего периода проводилась индивидуальная работа по итогам диагностики и направлена на повышение и развитие двигательных качеств, повышение двигательной активности. Вся физкультурно-оздоровительная работа организована во взаимодействии всего педагогического персонала, имела высокую результативность в реализации календарно-тематического планирования.</w:t>
      </w:r>
    </w:p>
    <w:p w:rsidR="00F361A9" w:rsidRPr="00F361A9" w:rsidRDefault="00593DE1" w:rsidP="00F361A9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мероприятия</w:t>
      </w:r>
      <w:r w:rsidR="00F361A9"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физкультурно-оздоровительной работе позволяют выработать разумное отношение детей к своему организму, прививают необходимые санитарно-гигиенические навыки, приспосабливают наших воспитанников к постоянно изменяющимся условиям окружающей среды – словом, учат вести здоровый образ жизни с раннего детства. Проведенные физкультурные праздники, развлечения давали детям эмоциональный подъем, так как они были наполнены занимательными играми, эстафетами, аттракционами, песнями, танцами, конкурсами.</w:t>
      </w:r>
    </w:p>
    <w:p w:rsidR="00F361A9" w:rsidRDefault="00F361A9" w:rsidP="00F361A9">
      <w:pPr>
        <w:spacing w:after="0" w:line="240" w:lineRule="auto"/>
        <w:ind w:right="1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целостная система образования, оздоровления, психолого-педагогического сопровождения, основанная на классических образцах и педагогических инновациях способствует гармоничному физическому развитию детей нашей дошкольной организации.</w:t>
      </w:r>
    </w:p>
    <w:p w:rsidR="00D12E88" w:rsidRPr="00F361A9" w:rsidRDefault="00D12E88" w:rsidP="00F361A9">
      <w:pPr>
        <w:spacing w:after="0" w:line="240" w:lineRule="auto"/>
        <w:ind w:right="1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593DE1" w:rsidRPr="00593DE1" w:rsidRDefault="00593DE1" w:rsidP="00593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аместителя директора г</w:t>
      </w:r>
      <w:r w:rsidR="00D1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имназии №1 (корпус №2) </w:t>
      </w:r>
      <w:proofErr w:type="spellStart"/>
      <w:r w:rsidR="00D1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Багманова</w:t>
      </w:r>
      <w:proofErr w:type="spellEnd"/>
      <w:r w:rsidRP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</w:t>
      </w:r>
    </w:p>
    <w:p w:rsidR="00F361A9" w:rsidRPr="00F361A9" w:rsidRDefault="00F361A9" w:rsidP="00F361A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 стар</w:t>
      </w:r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ший воспитатель ____________ Г.Ш. </w:t>
      </w:r>
      <w:proofErr w:type="spellStart"/>
      <w:r w:rsidR="00593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F3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</w:t>
      </w:r>
      <w:proofErr w:type="spellEnd"/>
    </w:p>
    <w:p w:rsidR="00366AF3" w:rsidRDefault="00366AF3"/>
    <w:sectPr w:rsidR="0036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74149"/>
    <w:multiLevelType w:val="multilevel"/>
    <w:tmpl w:val="96FE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D6FC7"/>
    <w:multiLevelType w:val="multilevel"/>
    <w:tmpl w:val="CA52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F3884"/>
    <w:multiLevelType w:val="multilevel"/>
    <w:tmpl w:val="E220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833A3A"/>
    <w:multiLevelType w:val="multilevel"/>
    <w:tmpl w:val="E03C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F5645E"/>
    <w:multiLevelType w:val="multilevel"/>
    <w:tmpl w:val="793A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30249"/>
    <w:multiLevelType w:val="multilevel"/>
    <w:tmpl w:val="8DE8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472DF9"/>
    <w:multiLevelType w:val="multilevel"/>
    <w:tmpl w:val="CB22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87"/>
    <w:rsid w:val="003171EE"/>
    <w:rsid w:val="00366AF3"/>
    <w:rsid w:val="003E123F"/>
    <w:rsid w:val="00433A85"/>
    <w:rsid w:val="00481743"/>
    <w:rsid w:val="00561B4E"/>
    <w:rsid w:val="00593DE1"/>
    <w:rsid w:val="00971EE9"/>
    <w:rsid w:val="00B83724"/>
    <w:rsid w:val="00CB4906"/>
    <w:rsid w:val="00D12E88"/>
    <w:rsid w:val="00D60487"/>
    <w:rsid w:val="00F3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5E8DB-FECE-4838-8E2A-41BDBC53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4376</Words>
  <Characters>24945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Имамова</dc:creator>
  <cp:keywords/>
  <dc:description/>
  <cp:lastModifiedBy>Гульнур Имамова</cp:lastModifiedBy>
  <cp:revision>3</cp:revision>
  <dcterms:created xsi:type="dcterms:W3CDTF">2022-06-29T13:09:00Z</dcterms:created>
  <dcterms:modified xsi:type="dcterms:W3CDTF">2022-06-29T21:09:00Z</dcterms:modified>
</cp:coreProperties>
</file>